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7BE" w:rsidRDefault="00D24128" w:rsidP="00E66803">
      <w:pPr>
        <w:jc w:val="center"/>
      </w:pPr>
      <w:r>
        <w:rPr>
          <w:rFonts w:hint="eastAsia"/>
        </w:rPr>
        <w:t>エジプトからの退避について</w:t>
      </w:r>
      <w:r w:rsidR="00056BAF">
        <w:rPr>
          <w:rFonts w:hint="eastAsia"/>
        </w:rPr>
        <w:t>（</w:t>
      </w:r>
      <w:r w:rsidR="00B74365">
        <w:rPr>
          <w:rFonts w:hint="eastAsia"/>
        </w:rPr>
        <w:t>4月16日発</w:t>
      </w:r>
      <w:r w:rsidR="00056BAF">
        <w:rPr>
          <w:rFonts w:hint="eastAsia"/>
        </w:rPr>
        <w:t>カイロ-ロンドン-羽田）</w:t>
      </w:r>
    </w:p>
    <w:p w:rsidR="00E66803" w:rsidRDefault="00D24128" w:rsidP="00D24128">
      <w:pPr>
        <w:wordWrap w:val="0"/>
        <w:jc w:val="right"/>
      </w:pPr>
      <w:r>
        <w:t xml:space="preserve">2020.4.17 </w:t>
      </w:r>
      <w:r w:rsidR="00E66803">
        <w:t>J</w:t>
      </w:r>
    </w:p>
    <w:p w:rsidR="00D24128" w:rsidRPr="00D24128" w:rsidRDefault="00D24128" w:rsidP="00D24128">
      <w:pPr>
        <w:jc w:val="right"/>
      </w:pPr>
    </w:p>
    <w:p w:rsidR="00A3289B" w:rsidRDefault="00A3289B" w:rsidP="00A3289B">
      <w:r>
        <w:rPr>
          <w:rFonts w:hint="eastAsia"/>
        </w:rPr>
        <w:t>◯カイロ空港</w:t>
      </w:r>
    </w:p>
    <w:p w:rsidR="00A3289B" w:rsidRDefault="005A07BE" w:rsidP="00A3289B">
      <w:r>
        <w:rPr>
          <w:rFonts w:hint="eastAsia"/>
        </w:rPr>
        <w:t>・自宅</w:t>
      </w:r>
      <w:r w:rsidR="00A3289B">
        <w:rPr>
          <w:rFonts w:hint="eastAsia"/>
        </w:rPr>
        <w:t>7：</w:t>
      </w:r>
      <w:r>
        <w:rPr>
          <w:rFonts w:hint="eastAsia"/>
        </w:rPr>
        <w:t>00</w:t>
      </w:r>
      <w:r w:rsidR="00A3289B">
        <w:rPr>
          <w:rFonts w:hint="eastAsia"/>
        </w:rPr>
        <w:t>発</w:t>
      </w:r>
      <w:r>
        <w:rPr>
          <w:rFonts w:hint="eastAsia"/>
        </w:rPr>
        <w:t xml:space="preserve">　空港着7:30着　道路混雑無し</w:t>
      </w:r>
    </w:p>
    <w:p w:rsidR="00A3289B" w:rsidRDefault="00A3289B" w:rsidP="00A3289B">
      <w:r>
        <w:rPr>
          <w:rFonts w:hint="eastAsia"/>
        </w:rPr>
        <w:t>・チェックインカウンターオープン</w:t>
      </w:r>
      <w:r w:rsidR="00056BAF">
        <w:rPr>
          <w:rFonts w:hint="eastAsia"/>
        </w:rPr>
        <w:t>(</w:t>
      </w:r>
      <w:r>
        <w:rPr>
          <w:rFonts w:hint="eastAsia"/>
        </w:rPr>
        <w:t>7:45-8:45</w:t>
      </w:r>
      <w:r w:rsidR="00056BAF">
        <w:rPr>
          <w:rFonts w:hint="eastAsia"/>
        </w:rPr>
        <w:t>予定)</w:t>
      </w:r>
      <w:r>
        <w:rPr>
          <w:rFonts w:hint="eastAsia"/>
        </w:rPr>
        <w:t xml:space="preserve"> 実際7:23オープン</w:t>
      </w:r>
      <w:r w:rsidR="00056BAF">
        <w:rPr>
          <w:rFonts w:hint="eastAsia"/>
        </w:rPr>
        <w:t>。1m程の間隔を取って並ぶ指示有り</w:t>
      </w:r>
    </w:p>
    <w:p w:rsidR="00056BAF" w:rsidRDefault="00056BAF" w:rsidP="00A3289B">
      <w:r>
        <w:rPr>
          <w:rFonts w:hint="eastAsia"/>
        </w:rPr>
        <w:t>・臨時便の場合は荷物スルーができない。→ヒースロー空港での荷物受け取りが考慮された臨時便の時間設定がなされた</w:t>
      </w:r>
    </w:p>
    <w:p w:rsidR="00A3289B" w:rsidRDefault="00A3289B" w:rsidP="00A3289B">
      <w:r>
        <w:rPr>
          <w:rFonts w:hint="eastAsia"/>
        </w:rPr>
        <w:t>・</w:t>
      </w:r>
      <w:r w:rsidR="00560F34">
        <w:rPr>
          <w:rFonts w:hint="eastAsia"/>
        </w:rPr>
        <w:t>預け荷物は1個23kgまで。それ以上は1個U$100迄。</w:t>
      </w:r>
      <w:r>
        <w:rPr>
          <w:rFonts w:hint="eastAsia"/>
        </w:rPr>
        <w:t>エクセス支払いは</w:t>
      </w:r>
      <w:r w:rsidR="00560F34">
        <w:rPr>
          <w:rFonts w:hint="eastAsia"/>
        </w:rPr>
        <w:t>カード不可？</w:t>
      </w:r>
      <w:r>
        <w:rPr>
          <w:rFonts w:hint="eastAsia"/>
        </w:rPr>
        <w:t>U$</w:t>
      </w:r>
      <w:r w:rsidR="00560F34">
        <w:rPr>
          <w:rFonts w:hint="eastAsia"/>
        </w:rPr>
        <w:t>現金が良い。担当によっては</w:t>
      </w:r>
      <w:r>
        <w:rPr>
          <w:rFonts w:hint="eastAsia"/>
        </w:rPr>
        <w:t>請求がなかった。(子連れ特権？)</w:t>
      </w:r>
    </w:p>
    <w:p w:rsidR="00056BAF" w:rsidRDefault="00056BAF" w:rsidP="00A3289B">
      <w:r>
        <w:rPr>
          <w:rFonts w:hint="eastAsia"/>
        </w:rPr>
        <w:t>・免税店、ラウンジは空いていない。キオスク一店のみ営業中</w:t>
      </w:r>
    </w:p>
    <w:p w:rsidR="005A07BE" w:rsidRDefault="005A07BE" w:rsidP="00A3289B">
      <w:r>
        <w:rPr>
          <w:rFonts w:hint="eastAsia"/>
        </w:rPr>
        <w:t>・EOJ職員による誘導あり。搭乗前には</w:t>
      </w:r>
      <w:r w:rsidR="00056BAF">
        <w:rPr>
          <w:rFonts w:hint="eastAsia"/>
        </w:rPr>
        <w:t>EOJ</w:t>
      </w:r>
      <w:r w:rsidR="0062075B">
        <w:rPr>
          <w:rFonts w:hint="eastAsia"/>
        </w:rPr>
        <w:t>能化大使のお見送り</w:t>
      </w:r>
    </w:p>
    <w:p w:rsidR="00A3289B" w:rsidRDefault="00A3289B" w:rsidP="00A3289B">
      <w:r>
        <w:rPr>
          <w:rFonts w:hint="eastAsia"/>
        </w:rPr>
        <w:t>・10:15 SN2103</w:t>
      </w:r>
      <w:r w:rsidR="005A07BE">
        <w:rPr>
          <w:rFonts w:hint="eastAsia"/>
        </w:rPr>
        <w:t>便</w:t>
      </w:r>
      <w:r>
        <w:rPr>
          <w:rFonts w:hint="eastAsia"/>
        </w:rPr>
        <w:t>オンタイムで出発</w:t>
      </w:r>
      <w:r w:rsidR="0062075B">
        <w:rPr>
          <w:rFonts w:hint="eastAsia"/>
        </w:rPr>
        <w:t xml:space="preserve">　ほぼ満席→感染リスクが怖い</w:t>
      </w:r>
    </w:p>
    <w:p w:rsidR="00A3289B" w:rsidRDefault="00A3289B" w:rsidP="00A3289B"/>
    <w:p w:rsidR="00A3289B" w:rsidRDefault="00A3289B" w:rsidP="00A3289B">
      <w:r>
        <w:rPr>
          <w:rFonts w:hint="eastAsia"/>
        </w:rPr>
        <w:t>◯</w:t>
      </w:r>
      <w:r w:rsidR="0062075B">
        <w:rPr>
          <w:rFonts w:hint="eastAsia"/>
        </w:rPr>
        <w:t>ロンドン・</w:t>
      </w:r>
      <w:r>
        <w:rPr>
          <w:rFonts w:hint="eastAsia"/>
        </w:rPr>
        <w:t>ヒースロー空港</w:t>
      </w:r>
    </w:p>
    <w:p w:rsidR="00A3289B" w:rsidRDefault="0062075B" w:rsidP="00A3289B">
      <w:r>
        <w:rPr>
          <w:rFonts w:hint="eastAsia"/>
        </w:rPr>
        <w:t>・日本人の臨時便による入国について、UK入管へは予め連絡が行っているとみられ</w:t>
      </w:r>
      <w:r w:rsidR="00A3289B">
        <w:rPr>
          <w:rFonts w:hint="eastAsia"/>
        </w:rPr>
        <w:t>入国</w:t>
      </w:r>
      <w:r>
        <w:rPr>
          <w:rFonts w:hint="eastAsia"/>
        </w:rPr>
        <w:t>審査</w:t>
      </w:r>
      <w:r w:rsidR="00A3289B">
        <w:rPr>
          <w:rFonts w:hint="eastAsia"/>
        </w:rPr>
        <w:t>はスムーズ。入国時検疫なし。</w:t>
      </w:r>
    </w:p>
    <w:p w:rsidR="00A3289B" w:rsidRDefault="00A3289B" w:rsidP="00A3289B">
      <w:r>
        <w:rPr>
          <w:rFonts w:hint="eastAsia"/>
        </w:rPr>
        <w:t>・</w:t>
      </w:r>
      <w:r w:rsidR="00056BAF">
        <w:rPr>
          <w:rFonts w:hint="eastAsia"/>
        </w:rPr>
        <w:t>入国後の荷物ピックアップ</w:t>
      </w:r>
      <w:r>
        <w:rPr>
          <w:rFonts w:hint="eastAsia"/>
        </w:rPr>
        <w:t>から、</w:t>
      </w:r>
      <w:r w:rsidR="00056BAF">
        <w:rPr>
          <w:rFonts w:hint="eastAsia"/>
        </w:rPr>
        <w:t>ターミナル2から3移動（徒歩10分）、JALチェックインまで</w:t>
      </w:r>
      <w:r>
        <w:rPr>
          <w:rFonts w:hint="eastAsia"/>
        </w:rPr>
        <w:t>JAL(JTB？)</w:t>
      </w:r>
      <w:r w:rsidR="0062075B">
        <w:rPr>
          <w:rFonts w:hint="eastAsia"/>
        </w:rPr>
        <w:t xml:space="preserve">　</w:t>
      </w:r>
      <w:r>
        <w:rPr>
          <w:rFonts w:hint="eastAsia"/>
        </w:rPr>
        <w:t>日本人スタッフが誘導</w:t>
      </w:r>
      <w:r w:rsidR="00056BAF">
        <w:rPr>
          <w:rFonts w:hint="eastAsia"/>
        </w:rPr>
        <w:t xml:space="preserve">。　</w:t>
      </w:r>
    </w:p>
    <w:p w:rsidR="00BF369D" w:rsidRDefault="00BF369D" w:rsidP="00A3289B">
      <w:r>
        <w:rPr>
          <w:rFonts w:hint="eastAsia"/>
        </w:rPr>
        <w:t>・セキュリティチェックの空港職員はアジア人だと見たためか、平常通りか態度が悪い。</w:t>
      </w:r>
    </w:p>
    <w:p w:rsidR="00A3289B" w:rsidRDefault="005A07BE" w:rsidP="00A3289B">
      <w:r>
        <w:rPr>
          <w:rFonts w:hint="eastAsia"/>
        </w:rPr>
        <w:t>・空港内コンビニ、薬局</w:t>
      </w:r>
      <w:r w:rsidR="00A3289B">
        <w:rPr>
          <w:rFonts w:hint="eastAsia"/>
        </w:rPr>
        <w:t>は営業、ラウンジは閉鎖</w:t>
      </w:r>
    </w:p>
    <w:p w:rsidR="00A3289B" w:rsidRDefault="00A3289B" w:rsidP="00A3289B">
      <w:r>
        <w:rPr>
          <w:rFonts w:hint="eastAsia"/>
        </w:rPr>
        <w:t>・搭乗前に体温チェック有り。37.5度</w:t>
      </w:r>
      <w:r w:rsidR="005A07BE">
        <w:rPr>
          <w:rFonts w:hint="eastAsia"/>
        </w:rPr>
        <w:t>基準</w:t>
      </w:r>
    </w:p>
    <w:p w:rsidR="00A3289B" w:rsidRDefault="00A3289B" w:rsidP="00A3289B">
      <w:r>
        <w:rPr>
          <w:rFonts w:hint="eastAsia"/>
        </w:rPr>
        <w:t>・搭乗率2</w:t>
      </w:r>
      <w:r w:rsidR="005A07BE">
        <w:rPr>
          <w:rFonts w:hint="eastAsia"/>
        </w:rPr>
        <w:t>～</w:t>
      </w:r>
      <w:r>
        <w:rPr>
          <w:rFonts w:hint="eastAsia"/>
        </w:rPr>
        <w:t>3割</w:t>
      </w:r>
      <w:r w:rsidR="005A07BE">
        <w:rPr>
          <w:rFonts w:hint="eastAsia"/>
        </w:rPr>
        <w:t xml:space="preserve">。　</w:t>
      </w:r>
    </w:p>
    <w:p w:rsidR="00A3289B" w:rsidRDefault="00056BAF" w:rsidP="00A3289B">
      <w:r>
        <w:rPr>
          <w:rFonts w:hint="eastAsia"/>
        </w:rPr>
        <w:t>・予定JAL44便19:20予定だ</w:t>
      </w:r>
      <w:r w:rsidR="0062075B">
        <w:rPr>
          <w:rFonts w:hint="eastAsia"/>
        </w:rPr>
        <w:t>った</w:t>
      </w:r>
      <w:r>
        <w:rPr>
          <w:rFonts w:hint="eastAsia"/>
        </w:rPr>
        <w:t>が</w:t>
      </w:r>
      <w:r w:rsidR="0062075B">
        <w:rPr>
          <w:rFonts w:hint="eastAsia"/>
        </w:rPr>
        <w:t>、搭乗者が少ないため</w:t>
      </w:r>
      <w:r>
        <w:rPr>
          <w:rFonts w:hint="eastAsia"/>
        </w:rPr>
        <w:t>19:00には離陸</w:t>
      </w:r>
    </w:p>
    <w:p w:rsidR="00056BAF" w:rsidRDefault="00056BAF" w:rsidP="00A3289B"/>
    <w:p w:rsidR="00A3289B" w:rsidRDefault="00A3289B" w:rsidP="00A3289B">
      <w:r>
        <w:rPr>
          <w:rFonts w:hint="eastAsia"/>
        </w:rPr>
        <w:t>◯羽田空港</w:t>
      </w:r>
      <w:r w:rsidR="0062075B">
        <w:rPr>
          <w:rFonts w:hint="eastAsia"/>
        </w:rPr>
        <w:t>～帰宅</w:t>
      </w:r>
      <w:r w:rsidR="00056BAF">
        <w:rPr>
          <w:rFonts w:hint="eastAsia"/>
        </w:rPr>
        <w:t xml:space="preserve">　（自宅があり公共交通機関を使わず帰宅できる場合）</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223"/>
      </w:tblGrid>
      <w:tr w:rsidR="00A3289B" w:rsidTr="005A07BE">
        <w:trPr>
          <w:trHeight w:val="775"/>
        </w:trPr>
        <w:tc>
          <w:tcPr>
            <w:tcW w:w="1271" w:type="dxa"/>
          </w:tcPr>
          <w:p w:rsidR="00A3289B" w:rsidRDefault="00A3289B" w:rsidP="00A3289B">
            <w:r>
              <w:rPr>
                <w:rFonts w:hint="eastAsia"/>
              </w:rPr>
              <w:t>1</w:t>
            </w:r>
            <w:r>
              <w:t>4:20</w:t>
            </w:r>
          </w:p>
        </w:tc>
        <w:tc>
          <w:tcPr>
            <w:tcW w:w="7223" w:type="dxa"/>
          </w:tcPr>
          <w:p w:rsidR="00A3289B" w:rsidRDefault="005A07BE" w:rsidP="00A3289B">
            <w:r>
              <w:rPr>
                <w:rFonts w:hint="eastAsia"/>
              </w:rPr>
              <w:t>JL44便</w:t>
            </w:r>
            <w:r w:rsidR="00A3289B">
              <w:rPr>
                <w:rFonts w:hint="eastAsia"/>
              </w:rPr>
              <w:t>到着 予定15:15より早い到着</w:t>
            </w:r>
            <w:r>
              <w:rPr>
                <w:rFonts w:hint="eastAsia"/>
              </w:rPr>
              <w:t>。先行して到着した他の</w:t>
            </w:r>
            <w:r w:rsidR="00A3289B">
              <w:rPr>
                <w:rFonts w:hint="eastAsia"/>
              </w:rPr>
              <w:t>2</w:t>
            </w:r>
            <w:r>
              <w:rPr>
                <w:rFonts w:hint="eastAsia"/>
              </w:rPr>
              <w:t>便の検疫終了待ち</w:t>
            </w:r>
          </w:p>
        </w:tc>
      </w:tr>
      <w:tr w:rsidR="00A3289B" w:rsidTr="005A07BE">
        <w:trPr>
          <w:trHeight w:val="700"/>
        </w:trPr>
        <w:tc>
          <w:tcPr>
            <w:tcW w:w="1271" w:type="dxa"/>
          </w:tcPr>
          <w:p w:rsidR="00A3289B" w:rsidRDefault="00A3289B" w:rsidP="00A3289B">
            <w:r>
              <w:rPr>
                <w:rFonts w:hint="eastAsia"/>
              </w:rPr>
              <w:t>15:20</w:t>
            </w:r>
          </w:p>
        </w:tc>
        <w:tc>
          <w:tcPr>
            <w:tcW w:w="7223" w:type="dxa"/>
          </w:tcPr>
          <w:p w:rsidR="00A3289B" w:rsidRDefault="00A3289B" w:rsidP="00A3289B">
            <w:r>
              <w:rPr>
                <w:rFonts w:hint="eastAsia"/>
              </w:rPr>
              <w:t>検疫</w:t>
            </w:r>
            <w:r w:rsidR="005A07BE">
              <w:rPr>
                <w:rFonts w:hint="eastAsia"/>
              </w:rPr>
              <w:t>開始</w:t>
            </w:r>
            <w:r>
              <w:rPr>
                <w:rFonts w:hint="eastAsia"/>
              </w:rPr>
              <w:t>許可が下り降機</w:t>
            </w:r>
            <w:r w:rsidR="005A07BE">
              <w:rPr>
                <w:rFonts w:hint="eastAsia"/>
              </w:rPr>
              <w:t>。搭乗者が少ないためか、全員がまとまって降機。</w:t>
            </w:r>
          </w:p>
        </w:tc>
      </w:tr>
      <w:tr w:rsidR="00A3289B" w:rsidTr="005A07BE">
        <w:trPr>
          <w:trHeight w:val="696"/>
        </w:trPr>
        <w:tc>
          <w:tcPr>
            <w:tcW w:w="1271" w:type="dxa"/>
          </w:tcPr>
          <w:p w:rsidR="00A3289B" w:rsidRDefault="00A3289B" w:rsidP="00A3289B">
            <w:r>
              <w:rPr>
                <w:rFonts w:hint="eastAsia"/>
              </w:rPr>
              <w:t>15:40</w:t>
            </w:r>
          </w:p>
        </w:tc>
        <w:tc>
          <w:tcPr>
            <w:tcW w:w="7223" w:type="dxa"/>
          </w:tcPr>
          <w:p w:rsidR="005A07BE" w:rsidRDefault="005A07BE" w:rsidP="00A3289B">
            <w:r>
              <w:rPr>
                <w:rFonts w:hint="eastAsia"/>
              </w:rPr>
              <w:t>検疫官の誘導で搭乗前ゲート</w:t>
            </w:r>
            <w:r w:rsidR="00056BAF">
              <w:rPr>
                <w:rFonts w:hint="eastAsia"/>
              </w:rPr>
              <w:t>にて</w:t>
            </w:r>
            <w:r>
              <w:rPr>
                <w:rFonts w:hint="eastAsia"/>
              </w:rPr>
              <w:t>今後の検疫に関するアナウンス</w:t>
            </w:r>
          </w:p>
          <w:p w:rsidR="00A3289B" w:rsidRDefault="005A07BE" w:rsidP="00A3289B">
            <w:r>
              <w:rPr>
                <w:rFonts w:hint="eastAsia"/>
              </w:rPr>
              <w:t>機内で配布されたPCR検査のための書類を提出。全員分の確認を待つ。</w:t>
            </w:r>
          </w:p>
        </w:tc>
      </w:tr>
      <w:tr w:rsidR="00A3289B" w:rsidTr="005A07BE">
        <w:tc>
          <w:tcPr>
            <w:tcW w:w="1271" w:type="dxa"/>
          </w:tcPr>
          <w:p w:rsidR="00A3289B" w:rsidRDefault="00A3289B" w:rsidP="00A3289B">
            <w:r>
              <w:rPr>
                <w:rFonts w:hint="eastAsia"/>
              </w:rPr>
              <w:lastRenderedPageBreak/>
              <w:t>16:10</w:t>
            </w:r>
          </w:p>
        </w:tc>
        <w:tc>
          <w:tcPr>
            <w:tcW w:w="7223" w:type="dxa"/>
          </w:tcPr>
          <w:p w:rsidR="00A3289B" w:rsidRDefault="00A3289B" w:rsidP="00A3289B">
            <w:r>
              <w:rPr>
                <w:rFonts w:hint="eastAsia"/>
              </w:rPr>
              <w:t>PCR検査開始。子連れのため1番手</w:t>
            </w:r>
            <w:r w:rsidR="005A07BE">
              <w:rPr>
                <w:rFonts w:hint="eastAsia"/>
              </w:rPr>
              <w:t>。検査はインフルエンザ検査と同様で細長い綿棒を鼻につっこまれる。少し痛い</w:t>
            </w:r>
          </w:p>
          <w:p w:rsidR="00A3289B" w:rsidRDefault="00A3289B" w:rsidP="00A3289B"/>
        </w:tc>
      </w:tr>
      <w:tr w:rsidR="00A3289B" w:rsidTr="005A07BE">
        <w:tc>
          <w:tcPr>
            <w:tcW w:w="1271" w:type="dxa"/>
          </w:tcPr>
          <w:p w:rsidR="00A3289B" w:rsidRDefault="00A3289B" w:rsidP="00A3289B">
            <w:r>
              <w:rPr>
                <w:rFonts w:hint="eastAsia"/>
              </w:rPr>
              <w:t>16:15</w:t>
            </w:r>
          </w:p>
        </w:tc>
        <w:tc>
          <w:tcPr>
            <w:tcW w:w="7223" w:type="dxa"/>
          </w:tcPr>
          <w:p w:rsidR="00A3289B" w:rsidRDefault="00056BAF" w:rsidP="00A3289B">
            <w:r>
              <w:rPr>
                <w:rFonts w:hint="eastAsia"/>
              </w:rPr>
              <w:t>検査終了。</w:t>
            </w:r>
            <w:r w:rsidR="00A3289B">
              <w:rPr>
                <w:rFonts w:hint="eastAsia"/>
              </w:rPr>
              <w:t>帰宅手段等の報告受付</w:t>
            </w:r>
            <w:r>
              <w:rPr>
                <w:rFonts w:hint="eastAsia"/>
              </w:rPr>
              <w:t>、機内で記入した</w:t>
            </w:r>
            <w:r w:rsidR="000B5BE4">
              <w:rPr>
                <w:rFonts w:hint="eastAsia"/>
              </w:rPr>
              <w:t>書類の</w:t>
            </w:r>
            <w:r>
              <w:rPr>
                <w:rFonts w:hint="eastAsia"/>
              </w:rPr>
              <w:t>提出のみ</w:t>
            </w:r>
          </w:p>
          <w:p w:rsidR="00A3289B" w:rsidRPr="00056BAF" w:rsidRDefault="00A3289B" w:rsidP="00A3289B"/>
        </w:tc>
      </w:tr>
      <w:tr w:rsidR="00A3289B" w:rsidTr="005A07BE">
        <w:tc>
          <w:tcPr>
            <w:tcW w:w="1271" w:type="dxa"/>
          </w:tcPr>
          <w:p w:rsidR="00A3289B" w:rsidRDefault="00A3289B" w:rsidP="00A3289B">
            <w:r>
              <w:rPr>
                <w:rFonts w:hint="eastAsia"/>
              </w:rPr>
              <w:t>17:00</w:t>
            </w:r>
          </w:p>
        </w:tc>
        <w:tc>
          <w:tcPr>
            <w:tcW w:w="7223" w:type="dxa"/>
          </w:tcPr>
          <w:p w:rsidR="00A3289B" w:rsidRDefault="00A3289B" w:rsidP="00A3289B">
            <w:r>
              <w:rPr>
                <w:rFonts w:hint="eastAsia"/>
              </w:rPr>
              <w:t>手荷物受取、ハイヤー</w:t>
            </w:r>
            <w:r w:rsidR="004A363C">
              <w:rPr>
                <w:rFonts w:hint="eastAsia"/>
              </w:rPr>
              <w:t>とミート</w:t>
            </w:r>
            <w:r w:rsidR="00056BAF">
              <w:t>…</w:t>
            </w:r>
            <w:r w:rsidR="00056BAF">
              <w:rPr>
                <w:rFonts w:hint="eastAsia"/>
              </w:rPr>
              <w:t>この間</w:t>
            </w:r>
            <w:r w:rsidR="004A363C">
              <w:rPr>
                <w:rFonts w:hint="eastAsia"/>
              </w:rPr>
              <w:t>検疫官の同行は無い。</w:t>
            </w:r>
          </w:p>
          <w:p w:rsidR="004A363C" w:rsidRDefault="004A363C" w:rsidP="00A3289B">
            <w:r>
              <w:rPr>
                <w:rFonts w:hint="eastAsia"/>
              </w:rPr>
              <w:t>空港内店舗の営業はない。自販機のみ</w:t>
            </w:r>
          </w:p>
          <w:p w:rsidR="00A3289B" w:rsidRDefault="00A3289B" w:rsidP="00A3289B"/>
        </w:tc>
      </w:tr>
      <w:tr w:rsidR="00A3289B" w:rsidTr="005A07BE">
        <w:tc>
          <w:tcPr>
            <w:tcW w:w="1271" w:type="dxa"/>
          </w:tcPr>
          <w:p w:rsidR="00A3289B" w:rsidRDefault="00BF369D" w:rsidP="00A3289B">
            <w:r>
              <w:rPr>
                <w:rFonts w:hint="eastAsia"/>
              </w:rPr>
              <w:t>17:30</w:t>
            </w:r>
          </w:p>
        </w:tc>
        <w:tc>
          <w:tcPr>
            <w:tcW w:w="7223" w:type="dxa"/>
          </w:tcPr>
          <w:p w:rsidR="00A3289B" w:rsidRDefault="00A3289B" w:rsidP="00A3289B">
            <w:r>
              <w:rPr>
                <w:rFonts w:hint="eastAsia"/>
              </w:rPr>
              <w:t>自宅着</w:t>
            </w:r>
          </w:p>
          <w:p w:rsidR="00A3289B" w:rsidRDefault="00A3289B" w:rsidP="00A3289B"/>
        </w:tc>
      </w:tr>
    </w:tbl>
    <w:p w:rsidR="00A3289B" w:rsidRDefault="00A3289B" w:rsidP="00A3289B"/>
    <w:p w:rsidR="0062075B" w:rsidRDefault="0062075B" w:rsidP="00A3289B">
      <w:r>
        <w:rPr>
          <w:rFonts w:hint="eastAsia"/>
        </w:rPr>
        <w:t>〇PCR検査</w:t>
      </w:r>
    </w:p>
    <w:p w:rsidR="00E66803" w:rsidRDefault="0062075B" w:rsidP="00E66803">
      <w:r>
        <w:rPr>
          <w:rFonts w:hint="eastAsia"/>
        </w:rPr>
        <w:t>4月17日PCR検査実施、21日午前</w:t>
      </w:r>
      <w:r w:rsidR="00E66803">
        <w:rPr>
          <w:rFonts w:cstheme="minorBidi" w:hint="eastAsia"/>
          <w:lang w:bidi="ar-EG"/>
        </w:rPr>
        <w:t>、J</w:t>
      </w:r>
      <w:r>
        <w:rPr>
          <w:rFonts w:hint="eastAsia"/>
        </w:rPr>
        <w:t>及び娘分の結果「陰性」メールにて受領</w:t>
      </w:r>
      <w:r w:rsidR="00E66803">
        <w:rPr>
          <w:rFonts w:hint="eastAsia"/>
        </w:rPr>
        <w:t>。</w:t>
      </w:r>
    </w:p>
    <w:p w:rsidR="0062075B" w:rsidRDefault="0062075B" w:rsidP="00E66803">
      <w:r>
        <w:rPr>
          <w:rFonts w:hint="eastAsia"/>
        </w:rPr>
        <w:t>22日午後</w:t>
      </w:r>
      <w:r w:rsidR="00E66803">
        <w:rPr>
          <w:rFonts w:hint="eastAsia"/>
        </w:rPr>
        <w:t>、</w:t>
      </w:r>
      <w:r>
        <w:rPr>
          <w:rFonts w:hint="eastAsia"/>
        </w:rPr>
        <w:t>妻分の結果「陰性」</w:t>
      </w:r>
      <w:r w:rsidR="00E66803">
        <w:rPr>
          <w:rFonts w:hint="eastAsia"/>
        </w:rPr>
        <w:t>を</w:t>
      </w:r>
      <w:bookmarkStart w:id="0" w:name="_GoBack"/>
      <w:bookmarkEnd w:id="0"/>
      <w:r>
        <w:rPr>
          <w:rFonts w:hint="eastAsia"/>
        </w:rPr>
        <w:t>電話にて受領</w:t>
      </w:r>
    </w:p>
    <w:p w:rsidR="0062075B" w:rsidRDefault="0062075B" w:rsidP="00A3289B"/>
    <w:p w:rsidR="0062075B" w:rsidRDefault="0062075B" w:rsidP="00A3289B"/>
    <w:p w:rsidR="004A363C" w:rsidRDefault="004A363C" w:rsidP="00A3289B">
      <w:r>
        <w:rPr>
          <w:rFonts w:hint="eastAsia"/>
        </w:rPr>
        <w:t>〇利用ハイヤー会社</w:t>
      </w:r>
    </w:p>
    <w:p w:rsidR="004A363C" w:rsidRDefault="004A363C" w:rsidP="004A363C">
      <w:r>
        <w:t xml:space="preserve">24Limousine　</w:t>
      </w:r>
    </w:p>
    <w:p w:rsidR="004A363C" w:rsidRDefault="004A363C" w:rsidP="004A363C">
      <w:r>
        <w:t>TEL 03-5790-6211</w:t>
      </w:r>
    </w:p>
    <w:p w:rsidR="004A363C" w:rsidRDefault="004A363C" w:rsidP="004A363C">
      <w:r>
        <w:t>https://www.24limousine.com/jp/</w:t>
      </w:r>
    </w:p>
    <w:p w:rsidR="0062075B" w:rsidRDefault="0062075B" w:rsidP="00A3289B"/>
    <w:p w:rsidR="004A363C" w:rsidRDefault="004A363C" w:rsidP="00A3289B">
      <w:r>
        <w:rPr>
          <w:rFonts w:hint="eastAsia"/>
        </w:rPr>
        <w:t>羽田から都内の43,000円のコロナ対応特別価格</w:t>
      </w:r>
    </w:p>
    <w:p w:rsidR="004A363C" w:rsidRDefault="004A363C" w:rsidP="00A3289B"/>
    <w:p w:rsidR="0062075B" w:rsidRPr="00A3289B" w:rsidRDefault="0062075B" w:rsidP="00A3289B"/>
    <w:p w:rsidR="00A3289B" w:rsidRDefault="00056BAF" w:rsidP="004A363C">
      <w:pPr>
        <w:jc w:val="right"/>
      </w:pPr>
      <w:r>
        <w:rPr>
          <w:rFonts w:hint="eastAsia"/>
        </w:rPr>
        <w:t>以上</w:t>
      </w:r>
    </w:p>
    <w:p w:rsidR="00A3289B" w:rsidRDefault="00A3289B" w:rsidP="00A3289B"/>
    <w:p w:rsidR="00A3289B" w:rsidRDefault="00A3289B" w:rsidP="00A3289B"/>
    <w:p w:rsidR="00CF41C0" w:rsidRDefault="00C81B87"/>
    <w:sectPr w:rsidR="00CF41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B87" w:rsidRDefault="00C81B87" w:rsidP="0062075B">
      <w:r>
        <w:separator/>
      </w:r>
    </w:p>
  </w:endnote>
  <w:endnote w:type="continuationSeparator" w:id="0">
    <w:p w:rsidR="00C81B87" w:rsidRDefault="00C81B87" w:rsidP="0062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B87" w:rsidRDefault="00C81B87" w:rsidP="0062075B">
      <w:r>
        <w:separator/>
      </w:r>
    </w:p>
  </w:footnote>
  <w:footnote w:type="continuationSeparator" w:id="0">
    <w:p w:rsidR="00C81B87" w:rsidRDefault="00C81B87" w:rsidP="00620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E9"/>
    <w:rsid w:val="00056BAF"/>
    <w:rsid w:val="000B5BE4"/>
    <w:rsid w:val="004A363C"/>
    <w:rsid w:val="00560F34"/>
    <w:rsid w:val="005A07BE"/>
    <w:rsid w:val="0062075B"/>
    <w:rsid w:val="006253B0"/>
    <w:rsid w:val="00A3289B"/>
    <w:rsid w:val="00A725C1"/>
    <w:rsid w:val="00A72FE0"/>
    <w:rsid w:val="00AA4E08"/>
    <w:rsid w:val="00B74365"/>
    <w:rsid w:val="00BF369D"/>
    <w:rsid w:val="00C178D9"/>
    <w:rsid w:val="00C81B87"/>
    <w:rsid w:val="00CD05E9"/>
    <w:rsid w:val="00D24128"/>
    <w:rsid w:val="00E66803"/>
    <w:rsid w:val="00ED34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4CB4FF"/>
  <w15:chartTrackingRefBased/>
  <w15:docId w15:val="{C473A413-A74A-4B39-95C1-710C951A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89B"/>
    <w:rPr>
      <w:rFonts w:ascii="ＭＳ Ｐゴシック" w:eastAsia="ＭＳ Ｐゴシック" w:hAnsi="ＭＳ Ｐゴシック" w:cs="ＭＳ Ｐゴシック"/>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2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075B"/>
    <w:pPr>
      <w:tabs>
        <w:tab w:val="center" w:pos="4252"/>
        <w:tab w:val="right" w:pos="8504"/>
      </w:tabs>
      <w:snapToGrid w:val="0"/>
    </w:pPr>
  </w:style>
  <w:style w:type="character" w:customStyle="1" w:styleId="HeaderChar">
    <w:name w:val="Header Char"/>
    <w:basedOn w:val="DefaultParagraphFont"/>
    <w:link w:val="Header"/>
    <w:uiPriority w:val="99"/>
    <w:rsid w:val="0062075B"/>
    <w:rPr>
      <w:rFonts w:ascii="ＭＳ Ｐゴシック" w:eastAsia="ＭＳ Ｐゴシック" w:hAnsi="ＭＳ Ｐゴシック" w:cs="ＭＳ Ｐゴシック"/>
      <w:kern w:val="0"/>
      <w:sz w:val="24"/>
      <w:szCs w:val="24"/>
    </w:rPr>
  </w:style>
  <w:style w:type="paragraph" w:styleId="Footer">
    <w:name w:val="footer"/>
    <w:basedOn w:val="Normal"/>
    <w:link w:val="FooterChar"/>
    <w:uiPriority w:val="99"/>
    <w:unhideWhenUsed/>
    <w:rsid w:val="0062075B"/>
    <w:pPr>
      <w:tabs>
        <w:tab w:val="center" w:pos="4252"/>
        <w:tab w:val="right" w:pos="8504"/>
      </w:tabs>
      <w:snapToGrid w:val="0"/>
    </w:pPr>
  </w:style>
  <w:style w:type="character" w:customStyle="1" w:styleId="FooterChar">
    <w:name w:val="Footer Char"/>
    <w:basedOn w:val="DefaultParagraphFont"/>
    <w:link w:val="Footer"/>
    <w:uiPriority w:val="99"/>
    <w:rsid w:val="0062075B"/>
    <w:rPr>
      <w:rFonts w:ascii="ＭＳ Ｐゴシック" w:eastAsia="ＭＳ Ｐゴシック" w:hAnsi="ＭＳ Ｐゴシック" w:cs="ＭＳ Ｐゴシック"/>
      <w:kern w:val="0"/>
      <w:sz w:val="24"/>
      <w:szCs w:val="24"/>
    </w:rPr>
  </w:style>
  <w:style w:type="paragraph" w:styleId="Date">
    <w:name w:val="Date"/>
    <w:basedOn w:val="Normal"/>
    <w:next w:val="Normal"/>
    <w:link w:val="DateChar"/>
    <w:uiPriority w:val="99"/>
    <w:semiHidden/>
    <w:unhideWhenUsed/>
    <w:rsid w:val="00D24128"/>
  </w:style>
  <w:style w:type="character" w:customStyle="1" w:styleId="DateChar">
    <w:name w:val="Date Char"/>
    <w:basedOn w:val="DefaultParagraphFont"/>
    <w:link w:val="Date"/>
    <w:uiPriority w:val="99"/>
    <w:semiHidden/>
    <w:rsid w:val="00D24128"/>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16458">
      <w:bodyDiv w:val="1"/>
      <w:marLeft w:val="0"/>
      <w:marRight w:val="0"/>
      <w:marTop w:val="0"/>
      <w:marBottom w:val="0"/>
      <w:divBdr>
        <w:top w:val="none" w:sz="0" w:space="0" w:color="auto"/>
        <w:left w:val="none" w:sz="0" w:space="0" w:color="auto"/>
        <w:bottom w:val="none" w:sz="0" w:space="0" w:color="auto"/>
        <w:right w:val="none" w:sz="0" w:space="0" w:color="auto"/>
      </w:divBdr>
    </w:div>
    <w:div w:id="198484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大日本土木株式会社</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大日本土木株式会社</dc:creator>
  <cp:keywords/>
  <dc:description/>
  <cp:lastModifiedBy>OSHITANI TAKAHIDE</cp:lastModifiedBy>
  <cp:revision>2</cp:revision>
  <dcterms:created xsi:type="dcterms:W3CDTF">2020-04-28T09:18:00Z</dcterms:created>
  <dcterms:modified xsi:type="dcterms:W3CDTF">2020-04-28T09:18:00Z</dcterms:modified>
</cp:coreProperties>
</file>